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C76" w:rsidRPr="00EB3C76" w:rsidRDefault="00EB3C76" w:rsidP="003847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EB3C76">
        <w:rPr>
          <w:rFonts w:ascii="Times New Roman" w:hAnsi="Times New Roman" w:cs="Times New Roman"/>
          <w:b/>
          <w:sz w:val="28"/>
        </w:rPr>
        <w:t>ХАНТЫ</w:t>
      </w:r>
      <w:r w:rsidR="00597ED2">
        <w:rPr>
          <w:rFonts w:ascii="Times New Roman" w:hAnsi="Times New Roman" w:cs="Times New Roman"/>
          <w:b/>
          <w:sz w:val="28"/>
        </w:rPr>
        <w:t xml:space="preserve"> – </w:t>
      </w:r>
      <w:r w:rsidRPr="00EB3C76">
        <w:rPr>
          <w:rFonts w:ascii="Times New Roman" w:hAnsi="Times New Roman" w:cs="Times New Roman"/>
          <w:b/>
          <w:sz w:val="28"/>
        </w:rPr>
        <w:t>МАНСИЙСКИЙ АВТОНОМНЫЙ ОКРУГ – ЮГРА</w:t>
      </w:r>
    </w:p>
    <w:p w:rsidR="00EB3C76" w:rsidRPr="00EB3C76" w:rsidRDefault="00EB3C76" w:rsidP="000704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EB3C76">
        <w:rPr>
          <w:rFonts w:ascii="Times New Roman" w:hAnsi="Times New Roman" w:cs="Times New Roman"/>
          <w:b/>
          <w:sz w:val="28"/>
        </w:rPr>
        <w:t>КОНДИНСКИЙ РАЙОН</w:t>
      </w:r>
    </w:p>
    <w:p w:rsidR="00EB3C76" w:rsidRPr="00EB3C76" w:rsidRDefault="00EB3C76" w:rsidP="000704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EB3C76">
        <w:rPr>
          <w:rFonts w:ascii="Times New Roman" w:hAnsi="Times New Roman" w:cs="Times New Roman"/>
          <w:b/>
          <w:sz w:val="28"/>
        </w:rPr>
        <w:t>СОВЕТ ДЕПУТАТОВ СЕЛЬСКОГО ПОСЕЛЕНИЯ БОЛЧАРЫ</w:t>
      </w:r>
    </w:p>
    <w:p w:rsidR="00EB3C76" w:rsidRDefault="00EB3C76" w:rsidP="00070444">
      <w:pPr>
        <w:spacing w:after="0" w:line="240" w:lineRule="auto"/>
        <w:jc w:val="center"/>
        <w:rPr>
          <w:b/>
          <w:sz w:val="24"/>
          <w:szCs w:val="24"/>
        </w:rPr>
      </w:pPr>
    </w:p>
    <w:p w:rsidR="00070444" w:rsidRPr="00070444" w:rsidRDefault="00070444" w:rsidP="00070444">
      <w:pPr>
        <w:spacing w:after="0" w:line="240" w:lineRule="auto"/>
        <w:jc w:val="center"/>
        <w:rPr>
          <w:b/>
          <w:sz w:val="24"/>
          <w:szCs w:val="24"/>
        </w:rPr>
      </w:pPr>
    </w:p>
    <w:p w:rsidR="007E34FF" w:rsidRDefault="00EC12DC" w:rsidP="007E34FF">
      <w:pPr>
        <w:pStyle w:val="1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384777" w:rsidRPr="00384777" w:rsidRDefault="00384777" w:rsidP="00384777">
      <w:pPr>
        <w:spacing w:after="0" w:line="240" w:lineRule="auto"/>
        <w:ind w:right="-5"/>
        <w:rPr>
          <w:rFonts w:ascii="Times New Roman" w:hAnsi="Times New Roman"/>
          <w:sz w:val="32"/>
          <w:szCs w:val="32"/>
        </w:rPr>
      </w:pPr>
    </w:p>
    <w:p w:rsidR="00384777" w:rsidRDefault="00384777" w:rsidP="00384777">
      <w:pPr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  исполнении бюджета </w:t>
      </w:r>
    </w:p>
    <w:p w:rsidR="00384777" w:rsidRDefault="00384777" w:rsidP="00384777">
      <w:pPr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муниципального образования сельское поселение Болчары за 6 месяцев 2019 года</w:t>
      </w:r>
    </w:p>
    <w:p w:rsidR="00384777" w:rsidRDefault="00384777" w:rsidP="00384777">
      <w:pPr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/>
          <w:b/>
          <w:sz w:val="24"/>
          <w:szCs w:val="24"/>
        </w:rPr>
      </w:pPr>
    </w:p>
    <w:p w:rsidR="00384777" w:rsidRDefault="00384777" w:rsidP="00384777">
      <w:pPr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/>
          <w:b/>
          <w:sz w:val="24"/>
          <w:szCs w:val="24"/>
        </w:rPr>
      </w:pPr>
    </w:p>
    <w:p w:rsidR="00384777" w:rsidRPr="00384777" w:rsidRDefault="00384777" w:rsidP="0038477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84777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8" w:history="1">
        <w:r w:rsidRPr="00384777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Бюджетным кодексом</w:t>
        </w:r>
      </w:hyperlink>
      <w:r w:rsidRPr="00384777">
        <w:rPr>
          <w:rFonts w:ascii="Times New Roman" w:hAnsi="Times New Roman" w:cs="Times New Roman"/>
          <w:sz w:val="24"/>
          <w:szCs w:val="24"/>
        </w:rPr>
        <w:t xml:space="preserve"> Российской Федерации, Положением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384777">
        <w:rPr>
          <w:rFonts w:ascii="Times New Roman" w:hAnsi="Times New Roman" w:cs="Times New Roman"/>
          <w:sz w:val="24"/>
          <w:szCs w:val="24"/>
        </w:rPr>
        <w:t>«О бюджетном процессе в муниципальном образовании</w:t>
      </w:r>
      <w:r w:rsidRPr="003847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4777">
        <w:rPr>
          <w:rFonts w:ascii="Times New Roman" w:hAnsi="Times New Roman" w:cs="Times New Roman"/>
          <w:sz w:val="24"/>
          <w:szCs w:val="24"/>
        </w:rPr>
        <w:t>сельское поселение</w:t>
      </w:r>
      <w:r w:rsidRPr="003847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4777">
        <w:rPr>
          <w:rFonts w:ascii="Times New Roman" w:hAnsi="Times New Roman" w:cs="Times New Roman"/>
          <w:sz w:val="24"/>
          <w:szCs w:val="24"/>
        </w:rPr>
        <w:t xml:space="preserve">Болчары», утверждённым решением Совета депутатов от 10  ноября 2015 № 80, Совет депутатов муниципального образования сельское поселение Болчары  </w:t>
      </w:r>
      <w:r w:rsidRPr="00384777">
        <w:rPr>
          <w:rFonts w:ascii="Times New Roman" w:hAnsi="Times New Roman" w:cs="Times New Roman"/>
          <w:b/>
          <w:sz w:val="24"/>
          <w:szCs w:val="24"/>
        </w:rPr>
        <w:t>решил:</w:t>
      </w:r>
      <w:r w:rsidRPr="003847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4777" w:rsidRPr="00384777" w:rsidRDefault="00384777" w:rsidP="0038477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100005"/>
      <w:r w:rsidRPr="00384777">
        <w:rPr>
          <w:rFonts w:ascii="Times New Roman" w:hAnsi="Times New Roman" w:cs="Times New Roman"/>
          <w:sz w:val="24"/>
          <w:szCs w:val="24"/>
        </w:rPr>
        <w:t>1. Утвердить отчёт об ис</w:t>
      </w:r>
      <w:r>
        <w:rPr>
          <w:rFonts w:ascii="Times New Roman" w:hAnsi="Times New Roman" w:cs="Times New Roman"/>
          <w:sz w:val="24"/>
          <w:szCs w:val="24"/>
        </w:rPr>
        <w:t xml:space="preserve">полнении бюджета муниципального </w:t>
      </w:r>
      <w:r w:rsidRPr="00384777">
        <w:rPr>
          <w:rFonts w:ascii="Times New Roman" w:hAnsi="Times New Roman" w:cs="Times New Roman"/>
          <w:sz w:val="24"/>
          <w:szCs w:val="24"/>
        </w:rPr>
        <w:t>образования сельское</w:t>
      </w:r>
      <w:r>
        <w:rPr>
          <w:rFonts w:ascii="Times New Roman" w:hAnsi="Times New Roman" w:cs="Times New Roman"/>
          <w:sz w:val="24"/>
          <w:szCs w:val="24"/>
        </w:rPr>
        <w:t xml:space="preserve"> поселение Болчары за 6 месяцев</w:t>
      </w:r>
      <w:r w:rsidRPr="00384777">
        <w:rPr>
          <w:rFonts w:ascii="Times New Roman" w:hAnsi="Times New Roman" w:cs="Times New Roman"/>
          <w:sz w:val="24"/>
          <w:szCs w:val="24"/>
        </w:rPr>
        <w:t xml:space="preserve"> 2019 года по доходам в сумме 22 993 213 рублей 44 копейки, по расходам в сумме 24 527 248 рублей 66 копеек, с профицитом в сумме 2 208 390 рублей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384777">
        <w:rPr>
          <w:rFonts w:ascii="Times New Roman" w:hAnsi="Times New Roman" w:cs="Times New Roman"/>
          <w:sz w:val="24"/>
          <w:szCs w:val="24"/>
        </w:rPr>
        <w:t>20 копеек с показателями:</w:t>
      </w:r>
    </w:p>
    <w:bookmarkEnd w:id="0"/>
    <w:p w:rsidR="00384777" w:rsidRPr="00384777" w:rsidRDefault="00384777" w:rsidP="0038477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84777">
        <w:rPr>
          <w:rFonts w:ascii="Times New Roman" w:hAnsi="Times New Roman" w:cs="Times New Roman"/>
          <w:sz w:val="24"/>
          <w:szCs w:val="24"/>
        </w:rPr>
        <w:t>- по доходам бюджета муниципального образования сельское пос</w:t>
      </w:r>
      <w:r>
        <w:rPr>
          <w:rFonts w:ascii="Times New Roman" w:hAnsi="Times New Roman" w:cs="Times New Roman"/>
          <w:sz w:val="24"/>
          <w:szCs w:val="24"/>
        </w:rPr>
        <w:t xml:space="preserve">еление Болчары                          за 6 месяцев </w:t>
      </w:r>
      <w:r w:rsidRPr="00384777">
        <w:rPr>
          <w:rFonts w:ascii="Times New Roman" w:hAnsi="Times New Roman" w:cs="Times New Roman"/>
          <w:sz w:val="24"/>
          <w:szCs w:val="24"/>
        </w:rPr>
        <w:t>2019 года по кодам классификации доходов бюджетов Российской Федерации (приложение 1);</w:t>
      </w:r>
    </w:p>
    <w:p w:rsidR="00384777" w:rsidRPr="00384777" w:rsidRDefault="00384777" w:rsidP="0038477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84777">
        <w:rPr>
          <w:rFonts w:ascii="Times New Roman" w:hAnsi="Times New Roman" w:cs="Times New Roman"/>
          <w:sz w:val="24"/>
          <w:szCs w:val="24"/>
        </w:rPr>
        <w:t>- по доходам бюджета муниципального образования сельское поселение Болчары                за  6 месяцев    2019 года по кодам видов, подвидов доходов, классификации операций сектора государственного управления, относящихся к доходам бюджета (приложение 2);</w:t>
      </w:r>
    </w:p>
    <w:p w:rsidR="00384777" w:rsidRPr="00384777" w:rsidRDefault="00384777" w:rsidP="0038477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84777">
        <w:rPr>
          <w:rFonts w:ascii="Times New Roman" w:hAnsi="Times New Roman" w:cs="Times New Roman"/>
          <w:sz w:val="24"/>
          <w:szCs w:val="24"/>
        </w:rPr>
        <w:t>- по расходам бюджета муниципального образования сельское поселен</w:t>
      </w:r>
      <w:r>
        <w:rPr>
          <w:rFonts w:ascii="Times New Roman" w:hAnsi="Times New Roman" w:cs="Times New Roman"/>
          <w:sz w:val="24"/>
          <w:szCs w:val="24"/>
        </w:rPr>
        <w:t xml:space="preserve">ие Болчары              за 6 месяцев </w:t>
      </w:r>
      <w:r w:rsidRPr="00384777">
        <w:rPr>
          <w:rFonts w:ascii="Times New Roman" w:hAnsi="Times New Roman" w:cs="Times New Roman"/>
          <w:sz w:val="24"/>
          <w:szCs w:val="24"/>
        </w:rPr>
        <w:t>2019 года по разделам и подразделам классификации расходов бюджета      (приложение 3);</w:t>
      </w:r>
    </w:p>
    <w:p w:rsidR="00384777" w:rsidRPr="00384777" w:rsidRDefault="00384777" w:rsidP="0038477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84777">
        <w:rPr>
          <w:rFonts w:ascii="Times New Roman" w:hAnsi="Times New Roman" w:cs="Times New Roman"/>
          <w:sz w:val="24"/>
          <w:szCs w:val="24"/>
        </w:rPr>
        <w:t>- по расходам бюджета муниципального образования сельское поселени</w:t>
      </w:r>
      <w:r>
        <w:rPr>
          <w:rFonts w:ascii="Times New Roman" w:hAnsi="Times New Roman" w:cs="Times New Roman"/>
          <w:sz w:val="24"/>
          <w:szCs w:val="24"/>
        </w:rPr>
        <w:t>е Болчары                   за</w:t>
      </w:r>
      <w:r w:rsidRPr="00384777">
        <w:rPr>
          <w:rFonts w:ascii="Times New Roman" w:hAnsi="Times New Roman" w:cs="Times New Roman"/>
          <w:sz w:val="24"/>
          <w:szCs w:val="24"/>
        </w:rPr>
        <w:t xml:space="preserve"> 6 мес</w:t>
      </w:r>
      <w:r>
        <w:rPr>
          <w:rFonts w:ascii="Times New Roman" w:hAnsi="Times New Roman" w:cs="Times New Roman"/>
          <w:sz w:val="24"/>
          <w:szCs w:val="24"/>
        </w:rPr>
        <w:t xml:space="preserve">яцев </w:t>
      </w:r>
      <w:r w:rsidRPr="00384777">
        <w:rPr>
          <w:rFonts w:ascii="Times New Roman" w:hAnsi="Times New Roman" w:cs="Times New Roman"/>
          <w:sz w:val="24"/>
          <w:szCs w:val="24"/>
        </w:rPr>
        <w:t>2019  года по ведомственной структуре (приложение 4);</w:t>
      </w:r>
    </w:p>
    <w:p w:rsidR="00384777" w:rsidRPr="00384777" w:rsidRDefault="00384777" w:rsidP="0038477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84777">
        <w:rPr>
          <w:rFonts w:ascii="Times New Roman" w:hAnsi="Times New Roman" w:cs="Times New Roman"/>
          <w:sz w:val="24"/>
          <w:szCs w:val="24"/>
        </w:rPr>
        <w:t>- по источникам финансирования дефицита бюджета муниципального образования сельское пос</w:t>
      </w:r>
      <w:r>
        <w:rPr>
          <w:rFonts w:ascii="Times New Roman" w:hAnsi="Times New Roman" w:cs="Times New Roman"/>
          <w:sz w:val="24"/>
          <w:szCs w:val="24"/>
        </w:rPr>
        <w:t xml:space="preserve">еление Болчары за 6 месяцев </w:t>
      </w:r>
      <w:r w:rsidRPr="00384777">
        <w:rPr>
          <w:rFonts w:ascii="Times New Roman" w:hAnsi="Times New Roman" w:cs="Times New Roman"/>
          <w:sz w:val="24"/>
          <w:szCs w:val="24"/>
        </w:rPr>
        <w:t xml:space="preserve">2019 года по кодам, групп, статей, видам </w:t>
      </w:r>
      <w:proofErr w:type="gramStart"/>
      <w:r w:rsidRPr="00384777">
        <w:rPr>
          <w:rFonts w:ascii="Times New Roman" w:hAnsi="Times New Roman" w:cs="Times New Roman"/>
          <w:sz w:val="24"/>
          <w:szCs w:val="24"/>
        </w:rPr>
        <w:t>источников финансирования дефицитов бюджетов классификации операций сектора государственного</w:t>
      </w:r>
      <w:proofErr w:type="gramEnd"/>
      <w:r w:rsidRPr="00384777">
        <w:rPr>
          <w:rFonts w:ascii="Times New Roman" w:hAnsi="Times New Roman" w:cs="Times New Roman"/>
          <w:sz w:val="24"/>
          <w:szCs w:val="24"/>
        </w:rPr>
        <w:t xml:space="preserve"> управления, относящихся к источникам финансирования дефицитов бюджетов (приложение 5).</w:t>
      </w:r>
    </w:p>
    <w:p w:rsidR="00384777" w:rsidRPr="00384777" w:rsidRDefault="00384777" w:rsidP="0038477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84777">
        <w:rPr>
          <w:rFonts w:ascii="Times New Roman" w:hAnsi="Times New Roman" w:cs="Times New Roman"/>
          <w:sz w:val="24"/>
          <w:szCs w:val="24"/>
        </w:rPr>
        <w:t>2.  Настоящее решение вступает в силу после его обнародования.</w:t>
      </w:r>
    </w:p>
    <w:p w:rsidR="00384777" w:rsidRPr="00384777" w:rsidRDefault="00384777" w:rsidP="0038477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84777">
        <w:rPr>
          <w:rFonts w:ascii="Times New Roman" w:hAnsi="Times New Roman" w:cs="Times New Roman"/>
          <w:sz w:val="24"/>
          <w:szCs w:val="24"/>
        </w:rPr>
        <w:t>3.  Контроль выполнения настоящего решения оставляю за собой.</w:t>
      </w:r>
    </w:p>
    <w:p w:rsidR="00384777" w:rsidRPr="00384777" w:rsidRDefault="00384777" w:rsidP="00384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4777" w:rsidRDefault="00384777" w:rsidP="003847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84777" w:rsidRDefault="00384777" w:rsidP="003847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84777" w:rsidRDefault="00384777" w:rsidP="00384777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>Председатель Совета депутатов</w:t>
      </w:r>
    </w:p>
    <w:p w:rsidR="00384777" w:rsidRDefault="00384777" w:rsidP="00384777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сельского поселения Болчары</w:t>
      </w:r>
      <w:r>
        <w:rPr>
          <w:rFonts w:ascii="Times New Roman" w:eastAsia="Arial Unicode MS" w:hAnsi="Times New Roman"/>
          <w:sz w:val="24"/>
          <w:szCs w:val="24"/>
        </w:rPr>
        <w:tab/>
      </w:r>
      <w:r>
        <w:rPr>
          <w:rFonts w:ascii="Times New Roman" w:eastAsia="Arial Unicode MS" w:hAnsi="Times New Roman"/>
          <w:sz w:val="24"/>
          <w:szCs w:val="24"/>
        </w:rPr>
        <w:tab/>
        <w:t xml:space="preserve">  </w:t>
      </w:r>
      <w:r>
        <w:rPr>
          <w:rFonts w:ascii="Times New Roman" w:eastAsia="Arial Unicode MS" w:hAnsi="Times New Roman"/>
          <w:sz w:val="24"/>
          <w:szCs w:val="24"/>
        </w:rPr>
        <w:tab/>
      </w:r>
      <w:r>
        <w:rPr>
          <w:rFonts w:ascii="Times New Roman" w:eastAsia="Arial Unicode MS" w:hAnsi="Times New Roman"/>
          <w:sz w:val="24"/>
          <w:szCs w:val="24"/>
        </w:rPr>
        <w:tab/>
      </w:r>
      <w:r>
        <w:rPr>
          <w:rFonts w:ascii="Times New Roman" w:eastAsia="Arial Unicode MS" w:hAnsi="Times New Roman"/>
          <w:sz w:val="24"/>
          <w:szCs w:val="24"/>
        </w:rPr>
        <w:tab/>
        <w:t xml:space="preserve">                          А. М. Фоменко</w:t>
      </w:r>
    </w:p>
    <w:p w:rsidR="00384777" w:rsidRDefault="00384777" w:rsidP="00384777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</w:p>
    <w:p w:rsidR="00384777" w:rsidRDefault="00384777" w:rsidP="00384777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</w:p>
    <w:p w:rsidR="00384777" w:rsidRDefault="00384777" w:rsidP="00384777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>Глава сельского поселения Болчары                                                                      С. Ю. Мокроусов</w:t>
      </w:r>
    </w:p>
    <w:p w:rsidR="00384777" w:rsidRDefault="00384777" w:rsidP="0038477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84777" w:rsidRDefault="00384777" w:rsidP="0038477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84777" w:rsidRDefault="00384777" w:rsidP="003847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с. Болчары</w:t>
      </w:r>
    </w:p>
    <w:p w:rsidR="00384777" w:rsidRDefault="00384777" w:rsidP="003847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 сентября 2019 год</w:t>
      </w:r>
    </w:p>
    <w:p w:rsidR="00384777" w:rsidRDefault="00384777" w:rsidP="003847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67</w:t>
      </w:r>
    </w:p>
    <w:p w:rsidR="00384777" w:rsidRDefault="00384777" w:rsidP="0038477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C12DC" w:rsidRDefault="00EC12DC" w:rsidP="00EC12D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C12DC" w:rsidRDefault="00EC12DC" w:rsidP="00EC12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97ED2" w:rsidRDefault="00597ED2" w:rsidP="00597ED2">
      <w:pPr>
        <w:spacing w:after="0" w:line="240" w:lineRule="auto"/>
        <w:jc w:val="right"/>
        <w:rPr>
          <w:rFonts w:ascii="Times New Roman" w:hAnsi="Times New Roman" w:cs="Times New Roman"/>
          <w:b/>
          <w:sz w:val="28"/>
        </w:rPr>
      </w:pPr>
    </w:p>
    <w:p w:rsidR="00EC12DC" w:rsidRPr="00EC12DC" w:rsidRDefault="00EC12DC" w:rsidP="00EC12DC">
      <w:pPr>
        <w:spacing w:line="0" w:lineRule="atLeast"/>
        <w:rPr>
          <w:i/>
        </w:rPr>
      </w:pPr>
    </w:p>
    <w:p w:rsidR="00C8651B" w:rsidRPr="0049387B" w:rsidRDefault="00C8651B" w:rsidP="00EC12DC">
      <w:pPr>
        <w:pStyle w:val="1"/>
        <w:rPr>
          <w:szCs w:val="24"/>
        </w:rPr>
      </w:pPr>
    </w:p>
    <w:sectPr w:rsidR="00C8651B" w:rsidRPr="0049387B" w:rsidSect="00597ED2">
      <w:pgSz w:w="11906" w:h="16838"/>
      <w:pgMar w:top="1276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249" w:rsidRDefault="00547249" w:rsidP="0042305A">
      <w:pPr>
        <w:spacing w:after="0" w:line="240" w:lineRule="auto"/>
      </w:pPr>
      <w:r>
        <w:separator/>
      </w:r>
    </w:p>
  </w:endnote>
  <w:endnote w:type="continuationSeparator" w:id="0">
    <w:p w:rsidR="00547249" w:rsidRDefault="00547249" w:rsidP="00423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249" w:rsidRDefault="00547249" w:rsidP="0042305A">
      <w:pPr>
        <w:spacing w:after="0" w:line="240" w:lineRule="auto"/>
      </w:pPr>
      <w:r>
        <w:separator/>
      </w:r>
    </w:p>
  </w:footnote>
  <w:footnote w:type="continuationSeparator" w:id="0">
    <w:p w:rsidR="00547249" w:rsidRDefault="00547249" w:rsidP="004230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10E28"/>
    <w:multiLevelType w:val="multilevel"/>
    <w:tmpl w:val="3350D7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>
    <w:nsid w:val="0E8C5543"/>
    <w:multiLevelType w:val="hybridMultilevel"/>
    <w:tmpl w:val="84FE9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A25C4E"/>
    <w:multiLevelType w:val="hybridMultilevel"/>
    <w:tmpl w:val="4A10BD06"/>
    <w:lvl w:ilvl="0" w:tplc="C764E1CE">
      <w:start w:val="1"/>
      <w:numFmt w:val="decimal"/>
      <w:lvlText w:val="%1)"/>
      <w:lvlJc w:val="left"/>
      <w:pPr>
        <w:ind w:left="100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25F71EF"/>
    <w:multiLevelType w:val="hybridMultilevel"/>
    <w:tmpl w:val="2FDC7A00"/>
    <w:lvl w:ilvl="0" w:tplc="314808A0">
      <w:start w:val="1"/>
      <w:numFmt w:val="decimal"/>
      <w:lvlText w:val="%1."/>
      <w:lvlJc w:val="left"/>
      <w:pPr>
        <w:ind w:left="1080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AB65BA"/>
    <w:multiLevelType w:val="hybridMultilevel"/>
    <w:tmpl w:val="F444798E"/>
    <w:lvl w:ilvl="0" w:tplc="58CACF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04A6506"/>
    <w:multiLevelType w:val="hybridMultilevel"/>
    <w:tmpl w:val="FD9260A8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92813EF"/>
    <w:multiLevelType w:val="multilevel"/>
    <w:tmpl w:val="75E2F62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1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7">
    <w:nsid w:val="341425F4"/>
    <w:multiLevelType w:val="hybridMultilevel"/>
    <w:tmpl w:val="AA3A0732"/>
    <w:lvl w:ilvl="0" w:tplc="4D54045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343A33"/>
    <w:multiLevelType w:val="hybridMultilevel"/>
    <w:tmpl w:val="02EA1682"/>
    <w:lvl w:ilvl="0" w:tplc="8BE6690A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A7A0AF7"/>
    <w:multiLevelType w:val="multilevel"/>
    <w:tmpl w:val="75E2F62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1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0">
    <w:nsid w:val="70AA05AF"/>
    <w:multiLevelType w:val="hybridMultilevel"/>
    <w:tmpl w:val="799CD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AD70BA"/>
    <w:multiLevelType w:val="hybridMultilevel"/>
    <w:tmpl w:val="BA5E3F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7"/>
  </w:num>
  <w:num w:numId="3">
    <w:abstractNumId w:val="1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2"/>
  </w:num>
  <w:num w:numId="9">
    <w:abstractNumId w:val="0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1E52"/>
    <w:rsid w:val="00004191"/>
    <w:rsid w:val="00070444"/>
    <w:rsid w:val="000D3BA2"/>
    <w:rsid w:val="00166018"/>
    <w:rsid w:val="001C3CD4"/>
    <w:rsid w:val="00200F5E"/>
    <w:rsid w:val="002562AE"/>
    <w:rsid w:val="002700A7"/>
    <w:rsid w:val="00270F7A"/>
    <w:rsid w:val="00275374"/>
    <w:rsid w:val="00300D60"/>
    <w:rsid w:val="00306C0E"/>
    <w:rsid w:val="0033234E"/>
    <w:rsid w:val="00356384"/>
    <w:rsid w:val="00384777"/>
    <w:rsid w:val="0040570C"/>
    <w:rsid w:val="0042305A"/>
    <w:rsid w:val="004325D6"/>
    <w:rsid w:val="0049256E"/>
    <w:rsid w:val="0049387B"/>
    <w:rsid w:val="00523C1F"/>
    <w:rsid w:val="00547249"/>
    <w:rsid w:val="00597ED2"/>
    <w:rsid w:val="005B74A5"/>
    <w:rsid w:val="005C1018"/>
    <w:rsid w:val="00612F4D"/>
    <w:rsid w:val="00644E55"/>
    <w:rsid w:val="00650220"/>
    <w:rsid w:val="00654BFF"/>
    <w:rsid w:val="0067497A"/>
    <w:rsid w:val="006B3F35"/>
    <w:rsid w:val="006E2594"/>
    <w:rsid w:val="00721E52"/>
    <w:rsid w:val="00784612"/>
    <w:rsid w:val="007A1077"/>
    <w:rsid w:val="007B2C9D"/>
    <w:rsid w:val="007E34FF"/>
    <w:rsid w:val="007F5A0E"/>
    <w:rsid w:val="0082238A"/>
    <w:rsid w:val="00823AE8"/>
    <w:rsid w:val="00850FE6"/>
    <w:rsid w:val="009074FF"/>
    <w:rsid w:val="00A04925"/>
    <w:rsid w:val="00A51C18"/>
    <w:rsid w:val="00AB594E"/>
    <w:rsid w:val="00AF060D"/>
    <w:rsid w:val="00AF170A"/>
    <w:rsid w:val="00B10192"/>
    <w:rsid w:val="00BB0D53"/>
    <w:rsid w:val="00C15288"/>
    <w:rsid w:val="00C2741D"/>
    <w:rsid w:val="00C42315"/>
    <w:rsid w:val="00C71DEA"/>
    <w:rsid w:val="00C8651B"/>
    <w:rsid w:val="00C86EEC"/>
    <w:rsid w:val="00CB2704"/>
    <w:rsid w:val="00D51669"/>
    <w:rsid w:val="00D85B9D"/>
    <w:rsid w:val="00D86038"/>
    <w:rsid w:val="00E03D1D"/>
    <w:rsid w:val="00E74FAA"/>
    <w:rsid w:val="00EB3C76"/>
    <w:rsid w:val="00EC12DC"/>
    <w:rsid w:val="00F36D12"/>
    <w:rsid w:val="00F764B4"/>
    <w:rsid w:val="00FA4E74"/>
    <w:rsid w:val="00FC7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C9D"/>
  </w:style>
  <w:style w:type="paragraph" w:styleId="1">
    <w:name w:val="heading 1"/>
    <w:basedOn w:val="a"/>
    <w:next w:val="a"/>
    <w:link w:val="10"/>
    <w:qFormat/>
    <w:rsid w:val="0049387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64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12D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72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3323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3323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Strong"/>
    <w:basedOn w:val="a0"/>
    <w:uiPriority w:val="22"/>
    <w:qFormat/>
    <w:rsid w:val="0033234E"/>
    <w:rPr>
      <w:b/>
      <w:bCs/>
    </w:rPr>
  </w:style>
  <w:style w:type="paragraph" w:styleId="a5">
    <w:name w:val="List Paragraph"/>
    <w:basedOn w:val="a"/>
    <w:uiPriority w:val="34"/>
    <w:qFormat/>
    <w:rsid w:val="0033234E"/>
    <w:pPr>
      <w:ind w:left="720"/>
      <w:contextualSpacing/>
    </w:pPr>
    <w:rPr>
      <w:rFonts w:eastAsiaTheme="minorEastAsia"/>
      <w:lang w:eastAsia="ru-RU"/>
    </w:rPr>
  </w:style>
  <w:style w:type="character" w:styleId="a6">
    <w:name w:val="footnote reference"/>
    <w:uiPriority w:val="99"/>
    <w:semiHidden/>
    <w:unhideWhenUsed/>
    <w:rsid w:val="0042305A"/>
    <w:rPr>
      <w:vertAlign w:val="superscript"/>
    </w:rPr>
  </w:style>
  <w:style w:type="character" w:customStyle="1" w:styleId="10">
    <w:name w:val="Заголовок 1 Знак"/>
    <w:basedOn w:val="a0"/>
    <w:link w:val="1"/>
    <w:rsid w:val="004938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rmal (Web)"/>
    <w:basedOn w:val="a"/>
    <w:semiHidden/>
    <w:unhideWhenUsed/>
    <w:rsid w:val="00493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8">
    <w:name w:val="Гипертекстовая ссылка"/>
    <w:uiPriority w:val="99"/>
    <w:rsid w:val="0049387B"/>
    <w:rPr>
      <w:color w:val="008000"/>
    </w:rPr>
  </w:style>
  <w:style w:type="character" w:styleId="a9">
    <w:name w:val="Hyperlink"/>
    <w:uiPriority w:val="99"/>
    <w:rsid w:val="009074FF"/>
    <w:rPr>
      <w:color w:val="0000FF"/>
      <w:u w:val="single"/>
    </w:rPr>
  </w:style>
  <w:style w:type="paragraph" w:styleId="aa">
    <w:name w:val="No Spacing"/>
    <w:link w:val="ab"/>
    <w:uiPriority w:val="1"/>
    <w:qFormat/>
    <w:rsid w:val="009074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semiHidden/>
    <w:rsid w:val="00EB3C7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semiHidden/>
    <w:rsid w:val="00EB3C7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764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itle">
    <w:name w:val="Title!Название НПА"/>
    <w:basedOn w:val="a"/>
    <w:rsid w:val="00F764B4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C12D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b">
    <w:name w:val="Без интервала Знак"/>
    <w:link w:val="aa"/>
    <w:uiPriority w:val="1"/>
    <w:locked/>
    <w:rsid w:val="00EC12D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85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65898-E198-49B7-8D83-615C8FE91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</cp:lastModifiedBy>
  <cp:revision>2</cp:revision>
  <cp:lastPrinted>2019-09-29T05:16:00Z</cp:lastPrinted>
  <dcterms:created xsi:type="dcterms:W3CDTF">2019-09-29T05:17:00Z</dcterms:created>
  <dcterms:modified xsi:type="dcterms:W3CDTF">2019-09-29T05:17:00Z</dcterms:modified>
</cp:coreProperties>
</file>